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17472D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Lapkricio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CE2973">
        <w:rPr>
          <w:b/>
          <w:sz w:val="24"/>
          <w:szCs w:val="24"/>
          <w:u w:val="single"/>
        </w:rPr>
        <w:t>4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 w:rsidR="002B76A8">
        <w:rPr>
          <w:b/>
          <w:sz w:val="24"/>
          <w:szCs w:val="24"/>
          <w:u w:val="single"/>
        </w:rPr>
        <w:t>lapkricio</w:t>
      </w:r>
      <w:proofErr w:type="spellEnd"/>
      <w:r w:rsidR="002B76A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</w:t>
      </w:r>
      <w:r w:rsidR="00CE2973">
        <w:rPr>
          <w:b/>
          <w:sz w:val="24"/>
          <w:szCs w:val="24"/>
          <w:u w:val="single"/>
        </w:rPr>
        <w:t>1-</w:t>
      </w:r>
      <w:r w:rsidR="00C06989"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CE29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Pers</w:t>
      </w:r>
      <w:bookmarkStart w:id="0" w:name="_GoBack"/>
      <w:bookmarkEnd w:id="0"/>
      <w:r w:rsidR="0062051E" w:rsidRPr="0062051E">
        <w:rPr>
          <w:sz w:val="24"/>
          <w:szCs w:val="24"/>
        </w:rPr>
        <w:t>kaityti</w:t>
      </w:r>
      <w:proofErr w:type="spellEnd"/>
      <w:r w:rsidR="0062051E" w:rsidRPr="0062051E">
        <w:rPr>
          <w:sz w:val="24"/>
          <w:szCs w:val="24"/>
        </w:rPr>
        <w:t xml:space="preserve"> pp </w:t>
      </w:r>
      <w:r w:rsidR="0017472D">
        <w:rPr>
          <w:sz w:val="24"/>
          <w:szCs w:val="24"/>
        </w:rPr>
        <w:t>46-52</w:t>
      </w:r>
      <w:r w:rsidR="0062051E" w:rsidRPr="0062051E">
        <w:rPr>
          <w:sz w:val="24"/>
          <w:szCs w:val="24"/>
        </w:rPr>
        <w:t xml:space="preserve"> “</w:t>
      </w:r>
      <w:proofErr w:type="spellStart"/>
      <w:r w:rsidR="0062051E" w:rsidRPr="0062051E">
        <w:rPr>
          <w:sz w:val="24"/>
          <w:szCs w:val="24"/>
        </w:rPr>
        <w:t>Senojo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Boksto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Paslaptis</w:t>
      </w:r>
      <w:proofErr w:type="spellEnd"/>
      <w:r w:rsidR="0062051E" w:rsidRPr="0062051E">
        <w:rPr>
          <w:sz w:val="24"/>
          <w:szCs w:val="24"/>
        </w:rPr>
        <w:t xml:space="preserve">” </w:t>
      </w:r>
      <w:proofErr w:type="spellStart"/>
      <w:r w:rsidR="0062051E"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17472D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atsitiko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pianino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recitali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17472D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uzsitepe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sokolado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sukneliu</w:t>
      </w:r>
      <w:proofErr w:type="spellEnd"/>
      <w:r>
        <w:rPr>
          <w:sz w:val="24"/>
          <w:szCs w:val="24"/>
        </w:rPr>
        <w:t xml:space="preserve">? 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17472D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Liutaras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uzsitepe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sokolado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rankoves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17472D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mate </w:t>
      </w:r>
      <w:proofErr w:type="spellStart"/>
      <w:r>
        <w:rPr>
          <w:sz w:val="24"/>
          <w:szCs w:val="24"/>
        </w:rPr>
        <w:t>lange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2B76A8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 w:rsidR="008F6807">
        <w:rPr>
          <w:sz w:val="24"/>
          <w:szCs w:val="24"/>
        </w:rPr>
        <w:t>panele</w:t>
      </w:r>
      <w:proofErr w:type="spellEnd"/>
      <w:r w:rsidR="008F6807">
        <w:rPr>
          <w:sz w:val="24"/>
          <w:szCs w:val="24"/>
        </w:rPr>
        <w:t xml:space="preserve"> Pickford </w:t>
      </w:r>
      <w:proofErr w:type="spellStart"/>
      <w:r w:rsidR="008F6807">
        <w:rPr>
          <w:sz w:val="24"/>
          <w:szCs w:val="24"/>
        </w:rPr>
        <w:t>globoja</w:t>
      </w:r>
      <w:proofErr w:type="spellEnd"/>
      <w:r w:rsidR="008F6807"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17472D"/>
    <w:rsid w:val="001B6D99"/>
    <w:rsid w:val="002B76A8"/>
    <w:rsid w:val="00337166"/>
    <w:rsid w:val="00442574"/>
    <w:rsid w:val="005A2528"/>
    <w:rsid w:val="0062051E"/>
    <w:rsid w:val="007C3180"/>
    <w:rsid w:val="007D47E3"/>
    <w:rsid w:val="008F6807"/>
    <w:rsid w:val="00A8731A"/>
    <w:rsid w:val="00AE47DF"/>
    <w:rsid w:val="00B0795B"/>
    <w:rsid w:val="00BB6AD3"/>
    <w:rsid w:val="00C06989"/>
    <w:rsid w:val="00C25603"/>
    <w:rsid w:val="00CE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9828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3</cp:revision>
  <cp:lastPrinted>2022-10-15T02:13:00Z</cp:lastPrinted>
  <dcterms:created xsi:type="dcterms:W3CDTF">2023-11-05T01:14:00Z</dcterms:created>
  <dcterms:modified xsi:type="dcterms:W3CDTF">2023-11-05T01:14:00Z</dcterms:modified>
</cp:coreProperties>
</file>